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2A" w:rsidRDefault="00DD712A"/>
    <w:p w:rsidR="00FD5BF1" w:rsidRPr="00FD5BF1" w:rsidRDefault="00FD5BF1" w:rsidP="00FD5BF1">
      <w:pPr>
        <w:autoSpaceDE w:val="0"/>
        <w:autoSpaceDN w:val="0"/>
        <w:adjustRightInd w:val="0"/>
        <w:spacing w:beforeAutospacing="0"/>
        <w:jc w:val="center"/>
        <w:rPr>
          <w:rFonts w:ascii="Calibri" w:hAnsi="Calibri" w:cs="Calibri"/>
          <w:sz w:val="36"/>
          <w:szCs w:val="36"/>
        </w:rPr>
      </w:pPr>
      <w:r w:rsidRPr="00FD5BF1">
        <w:rPr>
          <w:rFonts w:ascii="Calibri" w:hAnsi="Calibri" w:cs="Calibri"/>
          <w:b/>
          <w:bCs/>
          <w:sz w:val="36"/>
          <w:szCs w:val="36"/>
        </w:rPr>
        <w:t>Мини - музей «Наше наследие».</w:t>
      </w:r>
    </w:p>
    <w:p w:rsidR="00FD5BF1" w:rsidRDefault="00FD5BF1" w:rsidP="00FD5BF1">
      <w:pPr>
        <w:autoSpaceDE w:val="0"/>
        <w:autoSpaceDN w:val="0"/>
        <w:adjustRightInd w:val="0"/>
        <w:spacing w:before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Формирование у детей патриотических чувств и развития духовности является одним из направлений работы дошкольных групп. Приобщать детей к истокам русской народной культуры необходимо с детства, с этой целью был создан мини – музей </w:t>
      </w:r>
      <w:r w:rsidRPr="009471EB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Наше наследие</w:t>
      </w:r>
      <w:r w:rsidRPr="009471EB">
        <w:rPr>
          <w:rFonts w:ascii="Calibri" w:hAnsi="Calibri" w:cs="Calibri"/>
          <w:sz w:val="28"/>
          <w:szCs w:val="28"/>
        </w:rPr>
        <w:t>».</w:t>
      </w:r>
    </w:p>
    <w:p w:rsidR="00FD5BF1" w:rsidRDefault="00FD5BF1" w:rsidP="00FD5BF1">
      <w:pPr>
        <w:autoSpaceDE w:val="0"/>
        <w:autoSpaceDN w:val="0"/>
        <w:adjustRightInd w:val="0"/>
        <w:spacing w:beforeAutospacing="0"/>
        <w:rPr>
          <w:rFonts w:ascii="Calibri" w:hAnsi="Calibri" w:cs="Calibri"/>
          <w:sz w:val="28"/>
          <w:szCs w:val="28"/>
        </w:rPr>
      </w:pPr>
    </w:p>
    <w:p w:rsidR="00FD5BF1" w:rsidRDefault="00FD5BF1" w:rsidP="00FD5BF1">
      <w:pPr>
        <w:autoSpaceDE w:val="0"/>
        <w:autoSpaceDN w:val="0"/>
        <w:adjustRightInd w:val="0"/>
        <w:spacing w:beforeAutospacing="0"/>
        <w:jc w:val="center"/>
        <w:rPr>
          <w:rFonts w:ascii="Calibri" w:hAnsi="Calibri" w:cs="Calibri"/>
          <w:b/>
          <w:sz w:val="28"/>
          <w:szCs w:val="28"/>
        </w:rPr>
      </w:pPr>
      <w:r w:rsidRPr="00FD5BF1">
        <w:rPr>
          <w:rFonts w:ascii="Calibri" w:hAnsi="Calibri" w:cs="Calibri"/>
          <w:b/>
          <w:sz w:val="28"/>
          <w:szCs w:val="28"/>
        </w:rPr>
        <w:t>Экспозиция «</w:t>
      </w:r>
      <w:proofErr w:type="spellStart"/>
      <w:proofErr w:type="gramStart"/>
      <w:r w:rsidRPr="00FD5BF1">
        <w:rPr>
          <w:rFonts w:ascii="Calibri" w:hAnsi="Calibri" w:cs="Calibri"/>
          <w:b/>
          <w:sz w:val="28"/>
          <w:szCs w:val="28"/>
        </w:rPr>
        <w:t>Давным</w:t>
      </w:r>
      <w:proofErr w:type="spellEnd"/>
      <w:r w:rsidRPr="00FD5BF1">
        <w:rPr>
          <w:rFonts w:ascii="Calibri" w:hAnsi="Calibri" w:cs="Calibri"/>
          <w:b/>
          <w:sz w:val="28"/>
          <w:szCs w:val="28"/>
        </w:rPr>
        <w:t xml:space="preserve"> – давно</w:t>
      </w:r>
      <w:proofErr w:type="gramEnd"/>
      <w:r w:rsidRPr="00FD5BF1">
        <w:rPr>
          <w:rFonts w:ascii="Calibri" w:hAnsi="Calibri" w:cs="Calibri"/>
          <w:b/>
          <w:sz w:val="28"/>
          <w:szCs w:val="28"/>
        </w:rPr>
        <w:t xml:space="preserve"> была война»</w:t>
      </w:r>
    </w:p>
    <w:p w:rsidR="00FD5BF1" w:rsidRPr="00FD5BF1" w:rsidRDefault="00FD5BF1" w:rsidP="00FD5BF1">
      <w:pPr>
        <w:autoSpaceDE w:val="0"/>
        <w:autoSpaceDN w:val="0"/>
        <w:adjustRightInd w:val="0"/>
        <w:spacing w:beforeAutospacing="0"/>
        <w:jc w:val="center"/>
        <w:rPr>
          <w:rFonts w:ascii="Calibri" w:hAnsi="Calibri" w:cs="Calibri"/>
          <w:b/>
          <w:sz w:val="28"/>
          <w:szCs w:val="28"/>
        </w:rPr>
      </w:pPr>
    </w:p>
    <w:p w:rsidR="00FD5BF1" w:rsidRDefault="00FD5BF1">
      <w:r>
        <w:rPr>
          <w:noProof/>
          <w:lang w:eastAsia="ru-RU"/>
        </w:rPr>
        <w:drawing>
          <wp:inline distT="0" distB="0" distL="0" distR="0">
            <wp:extent cx="5853112" cy="4391025"/>
            <wp:effectExtent l="19050" t="0" r="0" b="0"/>
            <wp:docPr id="1" name="Рисунок 1" descr="G:\DCIM\116___12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6___12\IMG_1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31" cy="43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F1" w:rsidRDefault="00FD5BF1"/>
    <w:p w:rsidR="00FD5BF1" w:rsidRDefault="00FD5BF1"/>
    <w:p w:rsidR="00FD5BF1" w:rsidRDefault="00FD5BF1"/>
    <w:p w:rsidR="00FD5BF1" w:rsidRDefault="00FD5BF1"/>
    <w:p w:rsidR="00FD5BF1" w:rsidRDefault="00FD5BF1"/>
    <w:p w:rsidR="00FD5BF1" w:rsidRDefault="00FD5BF1"/>
    <w:p w:rsidR="00FD5BF1" w:rsidRPr="00FD5BF1" w:rsidRDefault="00FD5BF1" w:rsidP="00FD5BF1">
      <w:pPr>
        <w:jc w:val="center"/>
        <w:rPr>
          <w:b/>
          <w:sz w:val="28"/>
          <w:szCs w:val="28"/>
        </w:rPr>
      </w:pPr>
      <w:r w:rsidRPr="00FD5BF1">
        <w:rPr>
          <w:b/>
          <w:sz w:val="28"/>
          <w:szCs w:val="28"/>
        </w:rPr>
        <w:lastRenderedPageBreak/>
        <w:t>Экспозиция «Русский костюм»</w:t>
      </w:r>
    </w:p>
    <w:p w:rsidR="00FD5BF1" w:rsidRDefault="00FD5BF1">
      <w:r>
        <w:rPr>
          <w:noProof/>
          <w:lang w:eastAsia="ru-RU"/>
        </w:rPr>
        <w:drawing>
          <wp:inline distT="0" distB="0" distL="0" distR="0">
            <wp:extent cx="5065926" cy="3800475"/>
            <wp:effectExtent l="19050" t="0" r="1374" b="0"/>
            <wp:docPr id="2" name="Рисунок 2" descr="G:\DCIM\116___12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6___12\IMG_1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83" cy="38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F1" w:rsidRPr="00FD5BF1" w:rsidRDefault="00FD5BF1" w:rsidP="00FD5BF1">
      <w:pPr>
        <w:jc w:val="center"/>
        <w:rPr>
          <w:b/>
          <w:sz w:val="28"/>
          <w:szCs w:val="28"/>
        </w:rPr>
      </w:pPr>
      <w:r w:rsidRPr="00FD5BF1">
        <w:rPr>
          <w:b/>
          <w:sz w:val="28"/>
          <w:szCs w:val="28"/>
        </w:rPr>
        <w:t>Экспозиция «Крестьянское подворье»</w:t>
      </w:r>
    </w:p>
    <w:p w:rsidR="00FD5BF1" w:rsidRDefault="00FD5BF1">
      <w:r>
        <w:rPr>
          <w:noProof/>
          <w:lang w:eastAsia="ru-RU"/>
        </w:rPr>
        <w:drawing>
          <wp:inline distT="0" distB="0" distL="0" distR="0">
            <wp:extent cx="5165935" cy="3875502"/>
            <wp:effectExtent l="19050" t="0" r="0" b="0"/>
            <wp:docPr id="3" name="Рисунок 3" descr="G:\DCIM\116___12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6___12\IMG_1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35" cy="387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F1" w:rsidRDefault="00FD5BF1"/>
    <w:p w:rsidR="00FD5BF1" w:rsidRPr="00FD5BF1" w:rsidRDefault="00FD5BF1" w:rsidP="00FD5BF1">
      <w:pPr>
        <w:jc w:val="center"/>
        <w:rPr>
          <w:b/>
          <w:sz w:val="28"/>
          <w:szCs w:val="28"/>
        </w:rPr>
      </w:pPr>
      <w:r w:rsidRPr="00FD5BF1">
        <w:rPr>
          <w:b/>
          <w:sz w:val="28"/>
          <w:szCs w:val="28"/>
        </w:rPr>
        <w:lastRenderedPageBreak/>
        <w:t>Экспозиция «История детского сада»</w:t>
      </w:r>
    </w:p>
    <w:p w:rsidR="00FD5BF1" w:rsidRDefault="00FD5BF1">
      <w:r>
        <w:rPr>
          <w:noProof/>
          <w:lang w:eastAsia="ru-RU"/>
        </w:rPr>
        <w:drawing>
          <wp:inline distT="0" distB="0" distL="0" distR="0">
            <wp:extent cx="5459519" cy="4095750"/>
            <wp:effectExtent l="19050" t="0" r="7831" b="0"/>
            <wp:docPr id="4" name="Рисунок 4" descr="G:\DCIM\116___12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6___12\IMG_1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19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F1" w:rsidRPr="00FD5BF1" w:rsidRDefault="00FD5BF1" w:rsidP="00FD5BF1">
      <w:pPr>
        <w:jc w:val="center"/>
        <w:rPr>
          <w:b/>
          <w:sz w:val="28"/>
          <w:szCs w:val="28"/>
        </w:rPr>
      </w:pPr>
      <w:r w:rsidRPr="00FD5BF1">
        <w:rPr>
          <w:b/>
          <w:sz w:val="28"/>
          <w:szCs w:val="28"/>
        </w:rPr>
        <w:t>Экспозиция «Русская изба»</w:t>
      </w:r>
    </w:p>
    <w:p w:rsidR="00FD5BF1" w:rsidRDefault="00FD5BF1">
      <w:r w:rsidRPr="00FD5BF1">
        <w:rPr>
          <w:noProof/>
          <w:lang w:eastAsia="ru-RU"/>
        </w:rPr>
        <w:drawing>
          <wp:inline distT="0" distB="0" distL="0" distR="0">
            <wp:extent cx="5410200" cy="40549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11" cy="40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A0" w:rsidRDefault="00CC2DA0">
      <w:r w:rsidRPr="00CC2DA0">
        <w:lastRenderedPageBreak/>
        <w:drawing>
          <wp:inline distT="0" distB="0" distL="0" distR="0">
            <wp:extent cx="5610225" cy="3743325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DA0" w:rsidSect="00DD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BF1"/>
    <w:rsid w:val="00010A3D"/>
    <w:rsid w:val="002772B1"/>
    <w:rsid w:val="006E29E0"/>
    <w:rsid w:val="00C673C7"/>
    <w:rsid w:val="00CC2DA0"/>
    <w:rsid w:val="00DD712A"/>
    <w:rsid w:val="00EB4196"/>
    <w:rsid w:val="00FD5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BF1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3</cp:revision>
  <dcterms:created xsi:type="dcterms:W3CDTF">2015-12-28T12:09:00Z</dcterms:created>
  <dcterms:modified xsi:type="dcterms:W3CDTF">2016-01-15T05:15:00Z</dcterms:modified>
</cp:coreProperties>
</file>